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7E" w:rsidRDefault="000E057E">
      <w:pPr>
        <w:rPr>
          <w:b/>
          <w:sz w:val="40"/>
        </w:rPr>
      </w:pPr>
      <w:r>
        <w:rPr>
          <w:b/>
          <w:sz w:val="36"/>
        </w:rPr>
        <w:t>Аннотации</w:t>
      </w:r>
      <w:r w:rsidR="003B7E26" w:rsidRPr="003B7E26">
        <w:rPr>
          <w:b/>
          <w:sz w:val="36"/>
        </w:rPr>
        <w:t xml:space="preserve"> к рабочим программам </w:t>
      </w:r>
      <w:r w:rsidR="003B7E26" w:rsidRPr="000E057E">
        <w:rPr>
          <w:b/>
          <w:sz w:val="36"/>
        </w:rPr>
        <w:t>воспитателей</w:t>
      </w:r>
      <w:r>
        <w:rPr>
          <w:b/>
          <w:sz w:val="40"/>
        </w:rPr>
        <w:t xml:space="preserve"> МБДОУ «Детский сад «Ласточка»</w:t>
      </w:r>
      <w:proofErr w:type="spellStart"/>
      <w:r>
        <w:rPr>
          <w:b/>
          <w:sz w:val="40"/>
        </w:rPr>
        <w:t>с</w:t>
      </w:r>
      <w:proofErr w:type="gramStart"/>
      <w:r>
        <w:rPr>
          <w:b/>
          <w:sz w:val="40"/>
        </w:rPr>
        <w:t>.Д</w:t>
      </w:r>
      <w:proofErr w:type="gramEnd"/>
      <w:r>
        <w:rPr>
          <w:b/>
          <w:sz w:val="40"/>
        </w:rPr>
        <w:t>жемикент</w:t>
      </w:r>
      <w:proofErr w:type="spellEnd"/>
      <w:r>
        <w:rPr>
          <w:b/>
          <w:sz w:val="40"/>
        </w:rPr>
        <w:t>.</w:t>
      </w:r>
    </w:p>
    <w:p w:rsidR="000E057E" w:rsidRDefault="000E057E">
      <w:pPr>
        <w:rPr>
          <w:b/>
          <w:sz w:val="40"/>
        </w:rPr>
      </w:pPr>
    </w:p>
    <w:p w:rsidR="000E057E" w:rsidRDefault="000E057E">
      <w:pPr>
        <w:rPr>
          <w:b/>
          <w:sz w:val="40"/>
        </w:rPr>
      </w:pPr>
      <w:r>
        <w:rPr>
          <w:b/>
          <w:sz w:val="40"/>
        </w:rPr>
        <w:t>Аннотация к рабочим программам.</w:t>
      </w:r>
      <w:r w:rsidR="003B7E26" w:rsidRPr="000E057E">
        <w:rPr>
          <w:b/>
          <w:sz w:val="40"/>
        </w:rPr>
        <w:t xml:space="preserve">     </w:t>
      </w:r>
    </w:p>
    <w:p w:rsidR="00376722" w:rsidRPr="003B7E26" w:rsidRDefault="003B7E26">
      <w:pPr>
        <w:rPr>
          <w:sz w:val="28"/>
        </w:rPr>
      </w:pPr>
      <w:r w:rsidRPr="000E057E">
        <w:rPr>
          <w:sz w:val="28"/>
        </w:rPr>
        <w:t xml:space="preserve">   </w:t>
      </w:r>
      <w:r w:rsidRPr="003B7E26">
        <w:rPr>
          <w:sz w:val="28"/>
        </w:rPr>
        <w:t xml:space="preserve">Рабочие программы – нормативно – управленческие документы Учреждения, характеризующие систему организации образовательной деятельности педагогов. Рабочие программы показывают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</w:t>
      </w:r>
      <w:proofErr w:type="gramStart"/>
      <w:r w:rsidRPr="003B7E26">
        <w:rPr>
          <w:sz w:val="28"/>
        </w:rPr>
        <w:t>ДО</w:t>
      </w:r>
      <w:proofErr w:type="gramEnd"/>
      <w:r w:rsidRPr="003B7E26">
        <w:rPr>
          <w:sz w:val="28"/>
        </w:rPr>
        <w:t xml:space="preserve">. 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 Педагоги разработали рабочие программы в соответствии с: • Федеральный Закон РФ от 29.12.2012 №273-ФЗ «Об образовании в Российской Федерации»; • 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 • требованиями </w:t>
      </w:r>
      <w:proofErr w:type="spellStart"/>
      <w:r w:rsidRPr="003B7E26">
        <w:rPr>
          <w:sz w:val="28"/>
        </w:rPr>
        <w:t>СанПина</w:t>
      </w:r>
      <w:proofErr w:type="spellEnd"/>
      <w:r w:rsidRPr="003B7E26">
        <w:rPr>
          <w:sz w:val="28"/>
        </w:rPr>
        <w:t xml:space="preserve"> 2.4.1.3049-13 от 15 мая 2013 г, • </w:t>
      </w:r>
      <w:proofErr w:type="gramStart"/>
      <w:r w:rsidRPr="003B7E26">
        <w:rPr>
          <w:sz w:val="28"/>
        </w:rPr>
        <w:t>-П</w:t>
      </w:r>
      <w:proofErr w:type="gramEnd"/>
      <w:r w:rsidRPr="003B7E26">
        <w:rPr>
          <w:sz w:val="28"/>
        </w:rPr>
        <w:t>риказ Министерства образования и науки Российской Федерации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• Уста</w:t>
      </w:r>
      <w:r>
        <w:rPr>
          <w:sz w:val="28"/>
        </w:rPr>
        <w:t>вом МБДОУ «Детский сад «Ласточка» села Джемикент</w:t>
      </w:r>
      <w:r w:rsidRPr="003B7E26">
        <w:rPr>
          <w:sz w:val="28"/>
        </w:rPr>
        <w:t xml:space="preserve">, • Образовательной программы ДОУ, • Нормативные документы ДОУ. Рабочие программы имеют определенную структуру и состоят из разделов: Целевой раздел – Пояснительная записка: - Цели и задачи рабочей 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 Содержательный раздел: комплексно – тематическое планирование по 5 образовательным областям, </w:t>
      </w:r>
      <w:r w:rsidRPr="003B7E26">
        <w:rPr>
          <w:sz w:val="28"/>
        </w:rPr>
        <w:lastRenderedPageBreak/>
        <w:t>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режим. Организационный раздел: оснащение предметно-пространственной среды, режим дня, расписание НОД, перечень методических пособий (для реализации основной части и части ДОУ)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 через проектную деятельность. Через все рабочие программы Учреждения проходит комплексно – тематический план образовательной программы, что позволило в полном объеме осуществлять взаимосвязь в планировании педагогов и мониторинговые (диагностические) исследования также проходят в соответствии с утвержденным единым графиком. Рабочие программы рассматривались на заседании рабочей группы, принимались на Совете педагогов, согласованы на общем родительском собрании и ут</w:t>
      </w:r>
      <w:r>
        <w:rPr>
          <w:sz w:val="28"/>
        </w:rPr>
        <w:t>верждены приказом заведующего МБ</w:t>
      </w:r>
      <w:r w:rsidRPr="003B7E26">
        <w:rPr>
          <w:sz w:val="28"/>
        </w:rPr>
        <w:t xml:space="preserve">ДОУ. За качеством реализации рабочих программ осуществляется системный контроль. Аннотация к рабочей программе музыкального руководителя Основная идея рабочей программы – </w:t>
      </w:r>
      <w:proofErr w:type="spellStart"/>
      <w:r w:rsidRPr="003B7E26">
        <w:rPr>
          <w:sz w:val="28"/>
        </w:rPr>
        <w:t>гуманизация</w:t>
      </w:r>
      <w:proofErr w:type="spellEnd"/>
      <w:r w:rsidRPr="003B7E26">
        <w:rPr>
          <w:sz w:val="28"/>
        </w:rPr>
        <w:t xml:space="preserve">, приоритет воспитания общечеловеческих ценностей: добра, красоты, истины, </w:t>
      </w:r>
      <w:proofErr w:type="spellStart"/>
      <w:r w:rsidRPr="003B7E26">
        <w:rPr>
          <w:sz w:val="28"/>
        </w:rPr>
        <w:t>самоценности</w:t>
      </w:r>
      <w:proofErr w:type="spellEnd"/>
      <w:r w:rsidRPr="003B7E26">
        <w:rPr>
          <w:sz w:val="28"/>
        </w:rPr>
        <w:t xml:space="preserve"> дошкольного детства. </w:t>
      </w:r>
      <w:proofErr w:type="gramStart"/>
      <w:r w:rsidRPr="003B7E26">
        <w:rPr>
          <w:sz w:val="28"/>
        </w:rPr>
        <w:t xml:space="preserve">Рабочая программа разработана на основе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3B7E26">
        <w:rPr>
          <w:sz w:val="28"/>
        </w:rPr>
        <w:t>Вераксы</w:t>
      </w:r>
      <w:proofErr w:type="spellEnd"/>
      <w:r w:rsidRPr="003B7E26">
        <w:rPr>
          <w:sz w:val="28"/>
        </w:rPr>
        <w:t>, Т.С. Комаровой, М. А. Васильевой, образовательной програм</w:t>
      </w:r>
      <w:r>
        <w:rPr>
          <w:sz w:val="28"/>
        </w:rPr>
        <w:t xml:space="preserve">мы МБДОУ «Детский сад «Ласточка» </w:t>
      </w:r>
      <w:proofErr w:type="spellStart"/>
      <w:r>
        <w:rPr>
          <w:sz w:val="28"/>
        </w:rPr>
        <w:t>селаДжемикент</w:t>
      </w:r>
      <w:proofErr w:type="spellEnd"/>
      <w:r w:rsidRPr="003B7E26">
        <w:rPr>
          <w:sz w:val="28"/>
        </w:rPr>
        <w:t xml:space="preserve"> в соответствии с ФГОС ДО, с учетом 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 дошкольного возраста</w:t>
      </w:r>
      <w:proofErr w:type="gramEnd"/>
      <w:r w:rsidRPr="003B7E26">
        <w:rPr>
          <w:sz w:val="28"/>
        </w:rPr>
        <w:t xml:space="preserve">.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возраста. Рабочая программа описывает курс подготовки по </w:t>
      </w:r>
      <w:proofErr w:type="spellStart"/>
      <w:r w:rsidRPr="003B7E26">
        <w:rPr>
          <w:sz w:val="28"/>
        </w:rPr>
        <w:t>художественноэстетическому</w:t>
      </w:r>
      <w:proofErr w:type="spellEnd"/>
      <w:r w:rsidRPr="003B7E26">
        <w:rPr>
          <w:sz w:val="28"/>
        </w:rPr>
        <w:t xml:space="preserve"> (музыка) развитию детей дошкольного возраста от 3-7 лет. Реализация данной программы осуществляется через фронтальную и индивидуальную непосредственно-образовательную деятельность педагогов с детьми. Рабочая программа составлена с использованием комплексной связи с другими образовательными областями. Задачами рабочей программы являются: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Общее музыкальное развитие.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Формирование активного </w:t>
      </w:r>
      <w:r w:rsidRPr="003B7E26">
        <w:rPr>
          <w:sz w:val="28"/>
        </w:rPr>
        <w:lastRenderedPageBreak/>
        <w:t xml:space="preserve">восприятия музыки через систему игровых упражнений, на основе музыкально-игровой деятельности. Принципы программы музыкального воспитания: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соответствие принципу развивающего образования, целью которого является развитие ребенка;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сочетание принципов научной обоснованности и практической применимости;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соответствие критериям полноты, необходимости и достаточности;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обеспечение единства воспитательных, развивающих и обучающих целей и задач процесса образования детей дошкольного возраста;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построение образовательного процесса на адекватных возрасту формах работы с детьми;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proofErr w:type="gramStart"/>
      <w:r w:rsidRPr="003B7E26">
        <w:rPr>
          <w:sz w:val="28"/>
        </w:rPr>
        <w:t>.</w:t>
      </w:r>
      <w:proofErr w:type="gramEnd"/>
      <w:r w:rsidRPr="003B7E26">
        <w:rPr>
          <w:sz w:val="28"/>
        </w:rPr>
        <w:t xml:space="preserve">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</w:t>
      </w:r>
      <w:proofErr w:type="gramStart"/>
      <w:r w:rsidRPr="003B7E26">
        <w:rPr>
          <w:sz w:val="28"/>
        </w:rPr>
        <w:t>у</w:t>
      </w:r>
      <w:proofErr w:type="gramEnd"/>
      <w:r w:rsidRPr="003B7E26">
        <w:rPr>
          <w:sz w:val="28"/>
        </w:rPr>
        <w:t xml:space="preserve">чет принципа интеграции образовательных областей. </w:t>
      </w:r>
      <w:r w:rsidRPr="003B7E26">
        <w:rPr>
          <w:sz w:val="28"/>
        </w:rPr>
        <w:sym w:font="Symbol" w:char="F0B7"/>
      </w:r>
      <w:r w:rsidRPr="003B7E26">
        <w:rPr>
          <w:sz w:val="28"/>
        </w:rPr>
        <w:t xml:space="preserve"> соответствие комплексно-тематическому принципу построения образовательного процесса. Аннотация к рабочей программе инструктора по физической культуре Рабочая программа разработана на основе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3B7E26">
        <w:rPr>
          <w:sz w:val="28"/>
        </w:rPr>
        <w:t>Вераксы</w:t>
      </w:r>
      <w:proofErr w:type="spellEnd"/>
      <w:r w:rsidRPr="003B7E26">
        <w:rPr>
          <w:sz w:val="28"/>
        </w:rPr>
        <w:t>, Т.С. Комаровой, М. А. Васильевой, образовательной програ</w:t>
      </w:r>
      <w:r>
        <w:rPr>
          <w:sz w:val="28"/>
        </w:rPr>
        <w:t>ммы МБДОУ «Детский сад «Ласточка» села Джемикент</w:t>
      </w:r>
      <w:r w:rsidRPr="003B7E26">
        <w:rPr>
          <w:sz w:val="28"/>
        </w:rPr>
        <w:t xml:space="preserve"> в соответствии с ФГОС ДО. 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 активности детей; - формированию у детей потребности в здоровом образе жизни; - ориентации детей в доступных их пониманию видах спорта; - активному включению родителей в процесс физического воспитания детей. Работа с детьми 3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 Оздоровительные задачи: - совершенствовать функции и закаливание организма детей; - формировать опорно-двигательный аппарат и правильную осанку. </w:t>
      </w:r>
      <w:proofErr w:type="gramStart"/>
      <w:r w:rsidRPr="003B7E26">
        <w:rPr>
          <w:sz w:val="28"/>
        </w:rPr>
        <w:t>Образовательные задачи: - формировать правильные двигательные умения и навыки выполнения отдельных двигательных действий и в сочетании, - развивать умение быстро переходить от выполнения одних движений к выполнению других; - обеспечивать осознанное овладение движениями; - содействовать развитию пространственных ориентировок; - способствовать воспитанию скоростно-</w:t>
      </w:r>
      <w:r w:rsidRPr="003B7E26">
        <w:rPr>
          <w:sz w:val="28"/>
        </w:rPr>
        <w:lastRenderedPageBreak/>
        <w:t>силовых качеств, гибкости, создавать условия для развития ловкости, выносливости; - понимание общего способа выполнения физических упражнений и связи «цель – результат».</w:t>
      </w:r>
      <w:proofErr w:type="gramEnd"/>
      <w:r w:rsidRPr="003B7E26">
        <w:rPr>
          <w:sz w:val="28"/>
        </w:rPr>
        <w:t xml:space="preserve"> Воспитательные задачи: - вызывать и поддерживать интерес к двигательной деятельности; - приучить к самостоятельному созданию условий для выполнения физических упражнений; - двигательные отношения со сверстниками в совместной двигательной деятельности; - побуждать к проявлению настойчивости при достижении конечного результата, стремления к качественному выполнению движений; - формировать элементарные умения самоорганизации в двигательной деятельности. Аннотация к рабочей программе педагога-психолога. </w:t>
      </w:r>
      <w:proofErr w:type="gramStart"/>
      <w:r w:rsidRPr="003B7E26">
        <w:rPr>
          <w:sz w:val="28"/>
        </w:rPr>
        <w:t xml:space="preserve">Рабочая программа разработана в соответствии с законом «Об образования в РФ» 29 декабря 2012г, 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 требованиями </w:t>
      </w:r>
      <w:proofErr w:type="spellStart"/>
      <w:r w:rsidRPr="003B7E26">
        <w:rPr>
          <w:sz w:val="28"/>
        </w:rPr>
        <w:t>СанПина</w:t>
      </w:r>
      <w:proofErr w:type="spellEnd"/>
      <w:r w:rsidRPr="003B7E26">
        <w:rPr>
          <w:sz w:val="28"/>
        </w:rPr>
        <w:t xml:space="preserve"> 2.4.1.3049</w:t>
      </w:r>
      <w:r>
        <w:rPr>
          <w:sz w:val="28"/>
        </w:rPr>
        <w:t>-13 от 15 мая 2013 г, Уставом МБ</w:t>
      </w:r>
      <w:r w:rsidRPr="003B7E26">
        <w:rPr>
          <w:sz w:val="28"/>
        </w:rPr>
        <w:t>ДОУ «</w:t>
      </w:r>
      <w:r>
        <w:rPr>
          <w:sz w:val="28"/>
        </w:rPr>
        <w:t>Детский сад «Ласточка» села Джемикент</w:t>
      </w:r>
      <w:r w:rsidRPr="003B7E26">
        <w:rPr>
          <w:sz w:val="28"/>
        </w:rPr>
        <w:t>, образовательной программы ДОУ.</w:t>
      </w:r>
      <w:proofErr w:type="gramEnd"/>
      <w:r w:rsidRPr="003B7E26">
        <w:rPr>
          <w:sz w:val="28"/>
        </w:rPr>
        <w:t xml:space="preserve"> Рабочая программа определяет содержание и структуру деятельности педагога-психолога по направлениям: </w:t>
      </w:r>
      <w:proofErr w:type="spellStart"/>
      <w:r w:rsidRPr="003B7E26">
        <w:rPr>
          <w:sz w:val="28"/>
        </w:rPr>
        <w:t>психопрофилактика</w:t>
      </w:r>
      <w:proofErr w:type="spellEnd"/>
      <w:r w:rsidRPr="003B7E26">
        <w:rPr>
          <w:sz w:val="28"/>
        </w:rPr>
        <w:t xml:space="preserve">, психодиагностика, </w:t>
      </w:r>
      <w:proofErr w:type="spellStart"/>
      <w:r w:rsidRPr="003B7E26">
        <w:rPr>
          <w:sz w:val="28"/>
        </w:rPr>
        <w:t>психокоррекция</w:t>
      </w:r>
      <w:proofErr w:type="spellEnd"/>
      <w:r w:rsidRPr="003B7E26">
        <w:rPr>
          <w:sz w:val="28"/>
        </w:rPr>
        <w:t>, психологическое консультирование и поддержка деятельности ДОУ в работе с детьми лет, родителями воспитанников и педагогами ДОУ. Рабочая программа включает в себя организацию психологического сопровождения деятельности ДОУ по основным направлениям – физическому, социально-коммуникативному, познавательному, речевому и художественно-эстетическому, обеспечивает единство воспитательных, развивающих и обучающих целей и задач процесса образования. Учитывая специфику профессиональной деятельности педагога</w:t>
      </w:r>
      <w:r>
        <w:rPr>
          <w:sz w:val="28"/>
        </w:rPr>
        <w:t>-</w:t>
      </w:r>
      <w:r w:rsidRPr="003B7E26">
        <w:rPr>
          <w:sz w:val="28"/>
        </w:rPr>
        <w:t xml:space="preserve">психолога ДОУ, – значительное место уделяется целенаправленной деятельности по профилактике, поддержанию и коррекции нарушений развития детей. Содержание рабочей программы реализуется с учетом возрастных особенностей дошкольников и спецификой ДОУ. </w:t>
      </w:r>
      <w:proofErr w:type="gramStart"/>
      <w:r w:rsidRPr="003B7E26">
        <w:rPr>
          <w:sz w:val="28"/>
        </w:rPr>
        <w:t xml:space="preserve">Цель программы –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речевого развития; предпосылок учебной деятельности, обеспечивающих социальную успешность, сохранение и укрепление здоровья детей </w:t>
      </w:r>
      <w:r w:rsidRPr="003B7E26">
        <w:rPr>
          <w:sz w:val="28"/>
        </w:rPr>
        <w:lastRenderedPageBreak/>
        <w:t>дошкольного возраста, коррекцию недостатков в их психическом развитии.</w:t>
      </w:r>
      <w:proofErr w:type="gramEnd"/>
      <w:r w:rsidRPr="003B7E26">
        <w:rPr>
          <w:sz w:val="28"/>
        </w:rPr>
        <w:t xml:space="preserve"> Данная цель конкретизируется в следующих задачах: - предупреждать возникновение проблем развития ребенка; - оказать помощь (содействие) ребенку в решении актуальных задач развития</w:t>
      </w:r>
      <w:proofErr w:type="gramStart"/>
      <w:r w:rsidRPr="003B7E26">
        <w:rPr>
          <w:sz w:val="28"/>
        </w:rPr>
        <w:t>.</w:t>
      </w:r>
      <w:proofErr w:type="gramEnd"/>
      <w:r w:rsidRPr="003B7E26">
        <w:rPr>
          <w:sz w:val="28"/>
        </w:rPr>
        <w:t xml:space="preserve"> - </w:t>
      </w:r>
      <w:proofErr w:type="gramStart"/>
      <w:r w:rsidRPr="003B7E26">
        <w:rPr>
          <w:sz w:val="28"/>
        </w:rPr>
        <w:t>п</w:t>
      </w:r>
      <w:proofErr w:type="gramEnd"/>
      <w:r w:rsidRPr="003B7E26">
        <w:rPr>
          <w:sz w:val="28"/>
        </w:rPr>
        <w:t xml:space="preserve">овышать психолого-педагогическую компетентность (психологическую культуру) родителей воспитанников и педагогов; - обеспечить психологическое сопровождение разработки и реализации образовательных программ и развития ДОУ в целом.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направлениям. Аннотация к рабочей программе логопеда. С учетом современного социального заказа, обусловленного увеличением числа детей с системными речевыми нарушениями, разрабатываются технологии комплексного коррекционно-развивающего сопровождения образовательного процесса. Данная программа разработана с учетом целей и задач основной образовательной программы дошкольного образования, потребностей и возможностей воспитанников с нарушениями речи в ДОУ. В ней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речи. Программа предназначена для обучения детей 5-7 лет – 2 года обучения. Целью программы является построения системы </w:t>
      </w:r>
      <w:proofErr w:type="spellStart"/>
      <w:r w:rsidRPr="003B7E26">
        <w:rPr>
          <w:sz w:val="28"/>
        </w:rPr>
        <w:t>коррекционно</w:t>
      </w:r>
      <w:proofErr w:type="spellEnd"/>
      <w:r w:rsidRPr="003B7E26">
        <w:rPr>
          <w:sz w:val="28"/>
        </w:rPr>
        <w:t xml:space="preserve">- развивающей работы в группе комбинированной направленности для детей с </w:t>
      </w:r>
      <w:proofErr w:type="spellStart"/>
      <w:proofErr w:type="gramStart"/>
      <w:r w:rsidRPr="003B7E26">
        <w:rPr>
          <w:sz w:val="28"/>
        </w:rPr>
        <w:t>с</w:t>
      </w:r>
      <w:proofErr w:type="spellEnd"/>
      <w:proofErr w:type="gramEnd"/>
      <w:r w:rsidRPr="003B7E26">
        <w:rPr>
          <w:sz w:val="28"/>
        </w:rPr>
        <w:t xml:space="preserve"> нарушениями речи в возрасте от 5-7 лет. Комплексность педагогического воздействия направлена: • на обеспечения системы средств и условий для устранения речевых недостатков у детей 5-7 лет; • осуществление своевременного и полноценного личностного развития ребенка. Основные задачи логопедического коррекционного обучения: • формирование полноценной фонетической системы языка (воспитание артикуляционных навыков звукопроизношения, слоговой структуры, фонематического слуха и восприятия); • овладение элементами грамоты; • уточнение, расширение и обогащение лексического запаса, т.е. практическое усвоение лексических средств языка; • развитие навыков связной речи; • развитие </w:t>
      </w:r>
      <w:proofErr w:type="spellStart"/>
      <w:r w:rsidRPr="003B7E26">
        <w:rPr>
          <w:sz w:val="28"/>
        </w:rPr>
        <w:lastRenderedPageBreak/>
        <w:t>коммуникативности</w:t>
      </w:r>
      <w:proofErr w:type="spellEnd"/>
      <w:r w:rsidRPr="003B7E26">
        <w:rPr>
          <w:sz w:val="28"/>
        </w:rPr>
        <w:t xml:space="preserve"> и достижение успешности в общении. Основной задачей программы является овладение детьми самостоятельной, связной, грамматически правильной речью и навыками речевого общения. Коррекционно-развивающие сопровождение образовательного процесса – целостная система взаимодействия его участников (ребенка, учител</w:t>
      </w:r>
      <w:proofErr w:type="gramStart"/>
      <w:r w:rsidRPr="003B7E26">
        <w:rPr>
          <w:sz w:val="28"/>
        </w:rPr>
        <w:t>я-</w:t>
      </w:r>
      <w:proofErr w:type="gramEnd"/>
      <w:r w:rsidRPr="003B7E26">
        <w:rPr>
          <w:sz w:val="28"/>
        </w:rPr>
        <w:t xml:space="preserve"> логопеда, семьи, педагогов и узких специалистов, представителей администрации), учитывающая индивидуальные особенности воспитанников, возможности образовательной среды, обеспечивающая своевременную профилактику и коррекцию речевых нарушений. Учител</w:t>
      </w:r>
      <w:proofErr w:type="gramStart"/>
      <w:r w:rsidRPr="003B7E26">
        <w:rPr>
          <w:sz w:val="28"/>
        </w:rPr>
        <w:t>ь-</w:t>
      </w:r>
      <w:proofErr w:type="gramEnd"/>
      <w:r w:rsidRPr="003B7E26">
        <w:rPr>
          <w:sz w:val="28"/>
        </w:rPr>
        <w:t xml:space="preserve"> логопед рассматривается как ведущий координатор процесса </w:t>
      </w:r>
      <w:proofErr w:type="spellStart"/>
      <w:r w:rsidRPr="003B7E26">
        <w:rPr>
          <w:sz w:val="28"/>
        </w:rPr>
        <w:t>коррекционноразвивающего</w:t>
      </w:r>
      <w:proofErr w:type="spellEnd"/>
      <w:r w:rsidRPr="003B7E26">
        <w:rPr>
          <w:sz w:val="28"/>
        </w:rPr>
        <w:t xml:space="preserve"> сопровождения.</w:t>
      </w:r>
    </w:p>
    <w:sectPr w:rsidR="00376722" w:rsidRPr="003B7E26" w:rsidSect="002D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7E26"/>
    <w:rsid w:val="000620D9"/>
    <w:rsid w:val="000E057E"/>
    <w:rsid w:val="002D1940"/>
    <w:rsid w:val="003B7E26"/>
    <w:rsid w:val="00B21CD3"/>
    <w:rsid w:val="00D6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1862</Words>
  <Characters>10617</Characters>
  <Application>Microsoft Office Word</Application>
  <DocSecurity>0</DocSecurity>
  <Lines>88</Lines>
  <Paragraphs>24</Paragraphs>
  <ScaleCrop>false</ScaleCrop>
  <Company>Krokoz™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2022-01-28T11:57:00Z</dcterms:created>
  <dcterms:modified xsi:type="dcterms:W3CDTF">2022-01-28T12:04:00Z</dcterms:modified>
</cp:coreProperties>
</file>